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DAF" w:rsidRDefault="003B0DAF">
      <w:pPr>
        <w:rPr>
          <w:lang w:val="en-US"/>
        </w:rPr>
      </w:pPr>
      <w:r w:rsidRPr="00FC15F3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8pt;height:604.5pt;visibility:visible">
            <v:imagedata r:id="rId4" o:title=""/>
          </v:shape>
        </w:pict>
      </w:r>
    </w:p>
    <w:p w:rsidR="003B0DAF" w:rsidRDefault="003B0DAF">
      <w:pPr>
        <w:rPr>
          <w:lang w:val="en-US"/>
        </w:rPr>
      </w:pPr>
    </w:p>
    <w:p w:rsidR="003B0DAF" w:rsidRDefault="003B0DAF">
      <w:pPr>
        <w:rPr>
          <w:lang w:val="en-US"/>
        </w:rPr>
      </w:pPr>
    </w:p>
    <w:p w:rsidR="003B0DAF" w:rsidRDefault="003B0DAF">
      <w:pPr>
        <w:rPr>
          <w:lang w:val="en-US"/>
        </w:rPr>
      </w:pPr>
    </w:p>
    <w:p w:rsidR="003B0DAF" w:rsidRDefault="003B0DAF">
      <w:pPr>
        <w:rPr>
          <w:lang w:val="en-US"/>
        </w:rPr>
      </w:pP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обсуждает и производит выбор образовательных программ, технологий и методик для использования в педагогическом процессе Учреждения;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определяет направление образовательной деятельности учреждения.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обсуждает и рекомендует к утверждению проект годового плана Учреждения;</w:t>
      </w:r>
    </w:p>
    <w:p w:rsidR="003B0DAF" w:rsidRPr="00894FA9" w:rsidRDefault="003B0DAF" w:rsidP="000F0830">
      <w:pPr>
        <w:pStyle w:val="NormalWeb"/>
        <w:tabs>
          <w:tab w:val="left" w:pos="0"/>
        </w:tabs>
        <w:spacing w:before="0" w:beforeAutospacing="0" w:after="0" w:afterAutospacing="0"/>
        <w:jc w:val="both"/>
      </w:pPr>
      <w:r w:rsidRPr="00894FA9">
        <w:t>- 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организует выявление, обобщение, распространение, внедрение передового педагогического опыта среди педагогических работников Учреждения;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организует работы по  повышению  квалификации  педагогических кадров, развитию их творческих инициатив по использованию и совершенствованию методик образовательного процесса и образовательных технологий;</w:t>
      </w:r>
      <w:r>
        <w:t>\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принимает учебный план, годовой план работы, годовой учебный график, рабочие программы, сетку занятий, режим дня и локальные акты; 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заслушивает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результатах готовности детей к школьному обучению, отчеты о самообразовании педагогов;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заслушивает доклады, информацию представителей организаций и учреждений, взаимодействующих с Учреждением по вопросам образования и оздоровления воспитанников, в том числе о проверке состояния образовательного процесса, соблюдения санитарно-гигиенического режима Учреждения, об охране труда и здоровья воспитанников;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контролирует выполнение ранее принятых решений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организует изучение и обсуждение нормативно – правовых документов в области общего и дошкольного образования.</w:t>
      </w:r>
    </w:p>
    <w:p w:rsidR="003B0DAF" w:rsidRPr="0003436C" w:rsidRDefault="003B0DAF" w:rsidP="000F0830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осуществляет стратегию образовательного процесса в Бюджетном учреждении;</w:t>
      </w:r>
    </w:p>
    <w:p w:rsidR="003B0DAF" w:rsidRPr="0003436C" w:rsidRDefault="003B0DAF" w:rsidP="000F0830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-осуществляет и утверждает выбор образовательных программ, педагогических технологий;</w:t>
      </w:r>
    </w:p>
    <w:p w:rsidR="003B0DAF" w:rsidRPr="0003436C" w:rsidRDefault="003B0DAF" w:rsidP="000F0830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-обсуждает и утверждает годовой план работы Бюджетного учреждения,  план оздоровительно-профилактической  работы, формы и методы образовательного процесса и способы их реализации;</w:t>
      </w:r>
    </w:p>
    <w:p w:rsidR="003B0DAF" w:rsidRPr="0003436C" w:rsidRDefault="003B0DAF" w:rsidP="000F0830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-определяет направления экспериментальной работы, отслеживает её ход и наблюдает за результатами этой деятельности, определяет направления взаимодействия Бюджетного учреждения с методическими службами города;</w:t>
      </w:r>
    </w:p>
    <w:p w:rsidR="003B0DAF" w:rsidRPr="0003436C" w:rsidRDefault="003B0DAF" w:rsidP="000F0830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-организует работу по повышению квалификации педагогов, развитию их творческих инициатив, изучению и обобщению передового опыта, представляет педагогических и других работников Бюджетного учреждения к различным видам поощрения;</w:t>
      </w:r>
    </w:p>
    <w:p w:rsidR="003B0DAF" w:rsidRPr="0003436C" w:rsidRDefault="003B0DAF" w:rsidP="000F0830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-рассматривает состояние программно-методического, технического обеспечения образовательного процесса, состояние и итоги воспитательной работы;</w:t>
      </w:r>
    </w:p>
    <w:p w:rsidR="003B0DAF" w:rsidRPr="0003436C" w:rsidRDefault="003B0DAF" w:rsidP="000F0830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-заслушивает отчёты руководителя Бюджетного учреждения, педагогических, медицинских и других работников Бюджетного учреждения по обеспечению качественного образовательного процесса;</w:t>
      </w:r>
    </w:p>
    <w:p w:rsidR="003B0DAF" w:rsidRPr="0003436C" w:rsidRDefault="003B0DAF" w:rsidP="000F0830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-принимает решения по всем вопросам профессиональной деятельности педагогов.</w:t>
      </w:r>
    </w:p>
    <w:p w:rsidR="003B0DAF" w:rsidRPr="0003436C" w:rsidRDefault="003B0DAF" w:rsidP="000F0830">
      <w:pPr>
        <w:pStyle w:val="NormalWeb"/>
        <w:spacing w:before="0" w:beforeAutospacing="0" w:after="0" w:afterAutospacing="0"/>
        <w:jc w:val="both"/>
      </w:pPr>
    </w:p>
    <w:p w:rsidR="003B0DAF" w:rsidRPr="0003436C" w:rsidRDefault="003B0DAF" w:rsidP="000F0830">
      <w:pPr>
        <w:pStyle w:val="NormalWeb"/>
        <w:spacing w:before="0" w:beforeAutospacing="0" w:after="0" w:afterAutospacing="0"/>
        <w:rPr>
          <w:rStyle w:val="Strong"/>
        </w:rPr>
      </w:pPr>
    </w:p>
    <w:p w:rsidR="003B0DAF" w:rsidRPr="0003436C" w:rsidRDefault="003B0DAF" w:rsidP="000F0830">
      <w:pPr>
        <w:pStyle w:val="NormalWeb"/>
        <w:spacing w:before="0" w:beforeAutospacing="0" w:after="0" w:afterAutospacing="0"/>
        <w:jc w:val="center"/>
        <w:rPr>
          <w:rStyle w:val="Strong"/>
        </w:rPr>
      </w:pPr>
    </w:p>
    <w:p w:rsidR="003B0DAF" w:rsidRPr="0003436C" w:rsidRDefault="003B0DAF" w:rsidP="000F0830">
      <w:pPr>
        <w:pStyle w:val="NormalWeb"/>
        <w:spacing w:before="0" w:beforeAutospacing="0" w:after="0" w:afterAutospacing="0"/>
        <w:jc w:val="center"/>
        <w:rPr>
          <w:rStyle w:val="Strong"/>
        </w:rPr>
      </w:pPr>
    </w:p>
    <w:p w:rsidR="003B0DAF" w:rsidRPr="00894FA9" w:rsidRDefault="003B0DAF" w:rsidP="000F0830">
      <w:pPr>
        <w:pStyle w:val="NormalWeb"/>
        <w:spacing w:before="0" w:beforeAutospacing="0" w:after="0" w:afterAutospacing="0"/>
        <w:jc w:val="center"/>
      </w:pPr>
      <w:r w:rsidRPr="00894FA9">
        <w:rPr>
          <w:rStyle w:val="Strong"/>
        </w:rPr>
        <w:t>4. Права Педагогического совета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4.1. </w:t>
      </w:r>
      <w:r w:rsidRPr="00894FA9">
        <w:rPr>
          <w:rStyle w:val="Strong"/>
        </w:rPr>
        <w:t>Педагогический совет</w:t>
      </w:r>
      <w:r w:rsidRPr="00894FA9">
        <w:t xml:space="preserve"> имеет право: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участвовать в управлении Учреждением;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выходить с предложениями и заявлениями на администрацию Учреждения, Учредителя, в органы муниципальной и государственной власти, в общественные организации;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рассматривать вопросы повышения квалификации кадров;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рекомендовать членов коллектива к поощрению;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4.2. Каждый член </w:t>
      </w:r>
      <w:r w:rsidRPr="00894FA9">
        <w:rPr>
          <w:rStyle w:val="Strong"/>
        </w:rPr>
        <w:t>Педагогического совета</w:t>
      </w:r>
      <w:r w:rsidRPr="00894FA9">
        <w:t xml:space="preserve"> имеет право: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потребовать обсуждения </w:t>
      </w:r>
      <w:r w:rsidRPr="00894FA9">
        <w:rPr>
          <w:rStyle w:val="Strong"/>
        </w:rPr>
        <w:t>Педагогическим советом</w:t>
      </w:r>
      <w:r w:rsidRPr="00894FA9">
        <w:t xml:space="preserve"> любого вопроса, касающегося педагогической деятельности Учреждения, если его предложение поддержит не менее одной трети членов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высказать свое мотивированное мнение, которое должно быть занесено в протокол;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вносить предложения по улучшению деятельности дошкольного учреждения в целом, или отдельно его объектов.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center"/>
      </w:pPr>
      <w:r w:rsidRPr="00894FA9">
        <w:rPr>
          <w:rStyle w:val="Strong"/>
        </w:rPr>
        <w:t>5. Организация управления Педагогического совета.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5.1</w:t>
      </w:r>
      <w:r w:rsidRPr="00894FA9">
        <w:rPr>
          <w:rStyle w:val="Strong"/>
        </w:rPr>
        <w:t xml:space="preserve">. </w:t>
      </w:r>
      <w:r w:rsidRPr="00894FA9">
        <w:t xml:space="preserve">В состав </w:t>
      </w:r>
      <w:r w:rsidRPr="00894FA9">
        <w:rPr>
          <w:rStyle w:val="Strong"/>
        </w:rPr>
        <w:t>Педагогического совета</w:t>
      </w:r>
      <w:r w:rsidRPr="00894FA9">
        <w:t xml:space="preserve"> входят заведующий, все педагоги Учреждения.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5.2. В отдельных случаях на заседание </w:t>
      </w:r>
      <w:r w:rsidRPr="00894FA9">
        <w:rPr>
          <w:rStyle w:val="Strong"/>
        </w:rPr>
        <w:t>Педагогического совета</w:t>
      </w:r>
      <w:r w:rsidRPr="00894FA9">
        <w:t xml:space="preserve"> приглашаются медицинские работники, представители общественных организаций, учреждений, родители, представители Учредителя. Необходимость их приглашения определяется председателем </w:t>
      </w:r>
      <w:r w:rsidRPr="00894FA9">
        <w:rPr>
          <w:rStyle w:val="Strong"/>
        </w:rPr>
        <w:t>педагогического совета</w:t>
      </w:r>
      <w:r w:rsidRPr="00894FA9">
        <w:t xml:space="preserve">. Приглашенные на заседание </w:t>
      </w:r>
      <w:r w:rsidRPr="00894FA9">
        <w:rPr>
          <w:rStyle w:val="Strong"/>
        </w:rPr>
        <w:t>Педагогического совета</w:t>
      </w:r>
      <w:r w:rsidRPr="00894FA9">
        <w:t xml:space="preserve"> пользуются правом совещательного голоса.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5.3. </w:t>
      </w:r>
      <w:r w:rsidRPr="00894FA9">
        <w:rPr>
          <w:rStyle w:val="Strong"/>
        </w:rPr>
        <w:t>Педагогический совет</w:t>
      </w:r>
      <w:r w:rsidRPr="00894FA9">
        <w:t xml:space="preserve"> избирает из своего состава председателя и секретаря сроком на один учебный год.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5.4. Председатель </w:t>
      </w:r>
      <w:r w:rsidRPr="00894FA9">
        <w:rPr>
          <w:rStyle w:val="Strong"/>
        </w:rPr>
        <w:t>Педагогического совета</w:t>
      </w:r>
      <w:r w:rsidRPr="00894FA9">
        <w:t>: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организует деятельность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организует подготовку и проведение заседания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определяет повестку дня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контролирует выполнение решения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5.5. </w:t>
      </w:r>
      <w:r w:rsidRPr="00894FA9">
        <w:rPr>
          <w:rStyle w:val="Strong"/>
        </w:rPr>
        <w:t>Педагогический совет</w:t>
      </w:r>
      <w:r w:rsidRPr="00894FA9">
        <w:t xml:space="preserve"> работает по плану, составляющему часть годового плана.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5.6. Заседания </w:t>
      </w:r>
      <w:r w:rsidRPr="00894FA9">
        <w:rPr>
          <w:rStyle w:val="Strong"/>
        </w:rPr>
        <w:t>Педагогического совета</w:t>
      </w:r>
      <w:r>
        <w:rPr>
          <w:rStyle w:val="Strong"/>
        </w:rPr>
        <w:t xml:space="preserve"> </w:t>
      </w:r>
      <w:r w:rsidRPr="00894FA9">
        <w:t>созываются не менее 3-х раз в течение учебного года в соответствии с планом работы Учреждения.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5.7. Заседания </w:t>
      </w:r>
      <w:r w:rsidRPr="00894FA9">
        <w:rPr>
          <w:rStyle w:val="Strong"/>
        </w:rPr>
        <w:t>Педагогического совета</w:t>
      </w:r>
      <w:r w:rsidRPr="00894FA9">
        <w:t xml:space="preserve"> правомочны, если на них присутствует не менее двух третей его состава.</w:t>
      </w:r>
    </w:p>
    <w:p w:rsidR="003B0DAF" w:rsidRPr="00894FA9" w:rsidRDefault="003B0DAF" w:rsidP="000F0830">
      <w:pPr>
        <w:pStyle w:val="Style10"/>
        <w:widowControl/>
        <w:tabs>
          <w:tab w:val="left" w:pos="567"/>
        </w:tabs>
        <w:spacing w:line="240" w:lineRule="auto"/>
        <w:ind w:firstLine="709"/>
      </w:pPr>
      <w:r w:rsidRPr="00894FA9">
        <w:t xml:space="preserve">5.8.  Время и место проведения </w:t>
      </w:r>
      <w:r w:rsidRPr="00894FA9">
        <w:rPr>
          <w:rStyle w:val="Strong"/>
        </w:rPr>
        <w:t>Педагогического совета</w:t>
      </w:r>
      <w:r w:rsidRPr="00894FA9">
        <w:t xml:space="preserve"> сообщаются не позднее, чем за две недели до его проведения.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center"/>
      </w:pPr>
      <w:r w:rsidRPr="00894FA9">
        <w:rPr>
          <w:rStyle w:val="Strong"/>
        </w:rPr>
        <w:t>6. Взаимосвязи Педагогического совета с другими органами самоуправления.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6.1. </w:t>
      </w:r>
      <w:r w:rsidRPr="00894FA9">
        <w:rPr>
          <w:rStyle w:val="Strong"/>
        </w:rPr>
        <w:t>Педагогический совет</w:t>
      </w:r>
      <w:r w:rsidRPr="00894FA9">
        <w:t xml:space="preserve"> взаимодействует с другими органами самоуправления Учреждения - Общим собранием коллектива, Советом ДОУ;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через участие представителей </w:t>
      </w:r>
      <w:r w:rsidRPr="00894FA9">
        <w:rPr>
          <w:rStyle w:val="Strong"/>
        </w:rPr>
        <w:t>Педагогического совета</w:t>
      </w:r>
      <w:r w:rsidRPr="00894FA9">
        <w:t xml:space="preserve"> в заседании Общего собрания коллектива, Совета ДОУ;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предоставление на ознакомление Общему собранию коллектива и Совету ДОУ материалов, разработанных на заседании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внесение предложений и дополнений по вопросам, рассматриваемых на заседаниях Общего собрания коллектива и Совета ДОУ.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center"/>
      </w:pPr>
      <w:r w:rsidRPr="00894FA9">
        <w:rPr>
          <w:rStyle w:val="Strong"/>
        </w:rPr>
        <w:t>7. Делопроизводство Педагогического совета.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8.1. Заседания </w:t>
      </w:r>
      <w:r w:rsidRPr="00894FA9">
        <w:rPr>
          <w:rStyle w:val="Strong"/>
        </w:rPr>
        <w:t>Педагогического совета</w:t>
      </w:r>
      <w:r w:rsidRPr="00894FA9">
        <w:t xml:space="preserve"> оформляются протоколом.</w:t>
      </w:r>
      <w:r>
        <w:t xml:space="preserve"> </w:t>
      </w:r>
      <w:r w:rsidRPr="00894FA9">
        <w:rPr>
          <w:shd w:val="clear" w:color="auto" w:fill="FFFFFF"/>
        </w:rPr>
        <w:t>Протоколы оформляются на бумажном носителе  нумеруются постранично, прошнуровываются за каждый год, скрепляются подписью заведующей и печатью</w:t>
      </w:r>
      <w:r w:rsidRPr="00894FA9">
        <w:rPr>
          <w:shd w:val="clear" w:color="auto" w:fill="F6F6F6"/>
        </w:rPr>
        <w:t>.</w:t>
      </w:r>
      <w:r w:rsidRPr="00894FA9">
        <w:br/>
        <w:t>8.2. В протоколе фиксируется: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дата проведения заседания;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количественное присутствие (отсутствие) членов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приглашенные (Ф.И.О, должность);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повестка дня;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ход обсуждения вопроса;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- предложения, рекомендации и замечания членов </w:t>
      </w:r>
      <w:r w:rsidRPr="00894FA9">
        <w:rPr>
          <w:rStyle w:val="Strong"/>
        </w:rPr>
        <w:t>Педагогического совета</w:t>
      </w:r>
      <w:r w:rsidRPr="00894FA9">
        <w:t xml:space="preserve">  и приглашенных лиц;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- решение.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 xml:space="preserve">8.3. Протоколы подписываются председателем и секретарем </w:t>
      </w:r>
      <w:r w:rsidRPr="00894FA9">
        <w:rPr>
          <w:rStyle w:val="Strong"/>
        </w:rPr>
        <w:t>Педагогического совета</w:t>
      </w:r>
      <w:r w:rsidRPr="00894FA9">
        <w:t>.</w:t>
      </w:r>
    </w:p>
    <w:p w:rsidR="003B0DAF" w:rsidRPr="00894FA9" w:rsidRDefault="003B0DAF" w:rsidP="000F0830">
      <w:pPr>
        <w:pStyle w:val="NormalWeb"/>
        <w:spacing w:before="0" w:beforeAutospacing="0" w:after="0" w:afterAutospacing="0"/>
        <w:jc w:val="both"/>
      </w:pPr>
      <w:r w:rsidRPr="00894FA9">
        <w:t>8.4. Нумерация протокола ведется от начала учебного года.</w:t>
      </w:r>
    </w:p>
    <w:p w:rsidR="003B0DAF" w:rsidRPr="00894FA9" w:rsidRDefault="003B0DAF" w:rsidP="000F0830">
      <w:pPr>
        <w:ind w:firstLine="540"/>
        <w:jc w:val="both"/>
        <w:rPr>
          <w:rFonts w:ascii="Times New Roman" w:hAnsi="Times New Roman"/>
        </w:rPr>
      </w:pPr>
    </w:p>
    <w:p w:rsidR="003B0DAF" w:rsidRPr="00894FA9" w:rsidRDefault="003B0DAF" w:rsidP="000F0830">
      <w:pPr>
        <w:ind w:firstLine="540"/>
        <w:jc w:val="both"/>
        <w:rPr>
          <w:rFonts w:ascii="Times New Roman" w:hAnsi="Times New Roman"/>
        </w:rPr>
      </w:pPr>
    </w:p>
    <w:p w:rsidR="003B0DAF" w:rsidRPr="00894FA9" w:rsidRDefault="003B0DAF" w:rsidP="000F0830">
      <w:pPr>
        <w:ind w:firstLine="540"/>
        <w:jc w:val="both"/>
        <w:rPr>
          <w:rFonts w:ascii="Times New Roman" w:hAnsi="Times New Roman"/>
        </w:rPr>
      </w:pPr>
    </w:p>
    <w:p w:rsidR="003B0DAF" w:rsidRPr="00894FA9" w:rsidRDefault="003B0DAF" w:rsidP="000F0830">
      <w:pPr>
        <w:ind w:firstLine="540"/>
        <w:jc w:val="both"/>
        <w:rPr>
          <w:rFonts w:ascii="Times New Roman" w:hAnsi="Times New Roman"/>
        </w:rPr>
      </w:pPr>
    </w:p>
    <w:p w:rsidR="003B0DAF" w:rsidRPr="00894FA9" w:rsidRDefault="003B0DAF" w:rsidP="000F0830">
      <w:pPr>
        <w:ind w:firstLine="540"/>
        <w:jc w:val="both"/>
        <w:rPr>
          <w:rFonts w:ascii="Times New Roman" w:hAnsi="Times New Roman"/>
        </w:rPr>
      </w:pPr>
    </w:p>
    <w:p w:rsidR="003B0DAF" w:rsidRPr="00894FA9" w:rsidRDefault="003B0DAF" w:rsidP="000F0830">
      <w:pPr>
        <w:ind w:firstLine="540"/>
        <w:jc w:val="both"/>
        <w:rPr>
          <w:rFonts w:ascii="Times New Roman" w:hAnsi="Times New Roman"/>
        </w:rPr>
      </w:pPr>
    </w:p>
    <w:p w:rsidR="003B0DAF" w:rsidRPr="00894FA9" w:rsidRDefault="003B0DAF" w:rsidP="000F0830">
      <w:pPr>
        <w:ind w:firstLine="540"/>
        <w:jc w:val="both"/>
        <w:rPr>
          <w:rFonts w:ascii="Times New Roman" w:hAnsi="Times New Roman"/>
        </w:rPr>
      </w:pPr>
    </w:p>
    <w:p w:rsidR="003B0DAF" w:rsidRDefault="003B0DAF" w:rsidP="000F0830">
      <w:pPr>
        <w:jc w:val="center"/>
        <w:rPr>
          <w:rFonts w:ascii="Times New Roman" w:hAnsi="Times New Roman"/>
          <w:b/>
        </w:rPr>
      </w:pPr>
    </w:p>
    <w:p w:rsidR="003B0DAF" w:rsidRDefault="003B0DAF" w:rsidP="000F0830">
      <w:pPr>
        <w:jc w:val="center"/>
        <w:rPr>
          <w:rFonts w:ascii="Times New Roman" w:hAnsi="Times New Roman"/>
          <w:b/>
        </w:rPr>
      </w:pPr>
    </w:p>
    <w:p w:rsidR="003B0DAF" w:rsidRPr="000F0830" w:rsidRDefault="003B0DAF"/>
    <w:sectPr w:rsidR="003B0DAF" w:rsidRPr="000F0830" w:rsidSect="00A47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0830"/>
    <w:rsid w:val="0003436C"/>
    <w:rsid w:val="000F0830"/>
    <w:rsid w:val="001158E5"/>
    <w:rsid w:val="00273E8C"/>
    <w:rsid w:val="003B0DAF"/>
    <w:rsid w:val="00894FA9"/>
    <w:rsid w:val="00A471D3"/>
    <w:rsid w:val="00D50CB2"/>
    <w:rsid w:val="00ED2914"/>
    <w:rsid w:val="00FC1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71D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F0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F083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0F08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0F0830"/>
    <w:rPr>
      <w:rFonts w:cs="Times New Roman"/>
      <w:b/>
      <w:bCs/>
    </w:rPr>
  </w:style>
  <w:style w:type="paragraph" w:customStyle="1" w:styleId="Style10">
    <w:name w:val="Style10"/>
    <w:basedOn w:val="Normal"/>
    <w:uiPriority w:val="99"/>
    <w:rsid w:val="000F0830"/>
    <w:pPr>
      <w:widowControl w:val="0"/>
      <w:autoSpaceDE w:val="0"/>
      <w:autoSpaceDN w:val="0"/>
      <w:adjustRightInd w:val="0"/>
      <w:spacing w:after="0" w:line="326" w:lineRule="exact"/>
      <w:ind w:firstLine="840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26">
    <w:name w:val="Font Style26"/>
    <w:uiPriority w:val="99"/>
    <w:rsid w:val="000F0830"/>
    <w:rPr>
      <w:rFonts w:ascii="Times New Roman" w:hAnsi="Times New Roman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4</Pages>
  <Words>926</Words>
  <Characters>5280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User</cp:lastModifiedBy>
  <cp:revision>3</cp:revision>
  <dcterms:created xsi:type="dcterms:W3CDTF">2014-06-02T12:44:00Z</dcterms:created>
  <dcterms:modified xsi:type="dcterms:W3CDTF">2014-06-02T18:38:00Z</dcterms:modified>
</cp:coreProperties>
</file>